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4A0" w:rsidRPr="00DE2B96" w:rsidRDefault="00765802">
      <w:pPr>
        <w:rPr>
          <w:rFonts w:hint="cs"/>
          <w:sz w:val="2"/>
          <w:szCs w:val="2"/>
          <w:rtl/>
        </w:rPr>
      </w:pPr>
    </w:p>
    <w:p w:rsidR="00626C66" w:rsidRPr="00AC547A" w:rsidRDefault="00AC547A" w:rsidP="00AC547A">
      <w:pPr>
        <w:pStyle w:val="ab"/>
        <w:ind w:left="-625" w:right="-709"/>
        <w:rPr>
          <w:rFonts w:cs="David"/>
          <w:sz w:val="22"/>
          <w:szCs w:val="22"/>
          <w:rtl/>
        </w:rPr>
      </w:pPr>
      <w:r w:rsidRPr="00AC547A">
        <w:rPr>
          <w:rFonts w:hint="cs"/>
          <w:sz w:val="22"/>
          <w:szCs w:val="22"/>
          <w:highlight w:val="yellow"/>
          <w:rtl/>
        </w:rPr>
        <w:t>* להתקשרויות המבוקשות מכוח תקנה 3(29) "ספק יחיד" ותקנה 3(31) "ספק חוץ" יש למלא את המסמך</w:t>
      </w:r>
    </w:p>
    <w:p w:rsidR="00B04FD9" w:rsidRPr="00AC547A" w:rsidRDefault="00B04FD9" w:rsidP="00AC547A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C547A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tbl>
      <w:tblPr>
        <w:bidiVisual/>
        <w:tblW w:w="9498" w:type="dxa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498"/>
      </w:tblGrid>
      <w:tr w:rsidR="00B04FD9" w:rsidTr="000223A7">
        <w:tc>
          <w:tcPr>
            <w:tcW w:w="949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השירות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העבודה)</w:t>
            </w:r>
          </w:p>
        </w:tc>
      </w:tr>
      <w:tr w:rsidR="00B04FD9" w:rsidTr="000223A7">
        <w:tc>
          <w:tcPr>
            <w:tcW w:w="9498" w:type="dxa"/>
            <w:tcBorders>
              <w:bottom w:val="single" w:sz="4" w:space="0" w:color="auto"/>
            </w:tcBorders>
          </w:tcPr>
          <w:p w:rsidR="00B04FD9" w:rsidRPr="00F54DC6" w:rsidRDefault="00765802" w:rsidP="00A172FB">
            <w:pPr>
              <w:spacing w:after="0" w:line="24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David" w:hAnsi="David" w:cs="David" w:hint="cs"/>
                  <w:color w:val="000000"/>
                  <w:rtl/>
                </w:rPr>
                <w:id w:val="148560299"/>
              </w:sdtPr>
              <w:sdtEndPr/>
              <w:sdtContent>
                <w:r w:rsidR="00A172FB">
                  <w:rPr>
                    <w:rFonts w:ascii="David" w:hAnsi="David" w:cs="David" w:hint="cs"/>
                    <w:color w:val="000000"/>
                    <w:rtl/>
                  </w:rPr>
                  <w:t>רכש אזיקים ידיים ורגליים</w:t>
                </w:r>
              </w:sdtContent>
            </w:sdt>
          </w:p>
        </w:tc>
      </w:tr>
    </w:tbl>
    <w:p w:rsidR="00B04FD9" w:rsidRPr="000223A7" w:rsidRDefault="00B04FD9" w:rsidP="00B04FD9">
      <w:pPr>
        <w:rPr>
          <w:rFonts w:ascii="Arial" w:hAnsi="Arial" w:cs="Arial"/>
          <w:bCs/>
          <w:sz w:val="2"/>
          <w:szCs w:val="2"/>
          <w:rtl/>
        </w:rPr>
      </w:pP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>האם קיים בנושא ההתקשרות מכרז חשכ"לי</w:t>
      </w:r>
      <w:r w:rsidR="000223A7" w:rsidRPr="000223A7">
        <w:rPr>
          <w:rFonts w:ascii="Arial" w:hAnsi="Arial" w:cs="Arial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 xml:space="preserve">:       </w:t>
      </w:r>
      <w:sdt>
        <w:sdtPr>
          <w:rPr>
            <w:rFonts w:ascii="MS Gothic" w:eastAsia="MS Gothic" w:hAnsi="MS Gothic" w:cs="MS Gothic" w:hint="cs"/>
            <w:rtl/>
          </w:rPr>
          <w:id w:val="-1232545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</w:t>
      </w:r>
      <w:r w:rsidR="000223A7" w:rsidRPr="000223A7">
        <w:rPr>
          <w:rFonts w:cs="David" w:hint="cs"/>
          <w:rtl/>
        </w:rPr>
        <w:t>כ</w:t>
      </w:r>
      <w:r w:rsidR="000223A7">
        <w:rPr>
          <w:rFonts w:cs="David" w:hint="cs"/>
          <w:rtl/>
        </w:rPr>
        <w:t xml:space="preserve">ן   </w:t>
      </w:r>
      <w:r w:rsidR="000223A7" w:rsidRPr="000223A7">
        <w:rPr>
          <w:rFonts w:cs="David" w:hint="cs"/>
          <w:rtl/>
        </w:rPr>
        <w:t xml:space="preserve">          </w:t>
      </w:r>
      <w:sdt>
        <w:sdtPr>
          <w:rPr>
            <w:rFonts w:ascii="MS Gothic" w:eastAsia="MS Gothic" w:hAnsi="MS Gothic" w:cs="MS Gothic" w:hint="cs"/>
            <w:rtl/>
          </w:rPr>
          <w:id w:val="19035685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172FB">
            <w:rPr>
              <w:rFonts w:ascii="MS Gothic" w:eastAsia="MS Gothic" w:hAnsi="MS Gothic" w:cs="MS Gothic" w:hint="eastAsia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0223A7" w:rsidRPr="000223A7">
        <w:rPr>
          <w:rFonts w:ascii="Arial" w:hAnsi="Arial" w:cs="Arial" w:hint="cs"/>
          <w:b/>
          <w:sz w:val="22"/>
          <w:szCs w:val="22"/>
          <w:rtl/>
        </w:rPr>
        <w:t>לא</w:t>
      </w:r>
    </w:p>
    <w:p w:rsidR="00B04FD9" w:rsidRPr="000223A7" w:rsidRDefault="00B04FD9" w:rsidP="000223A7">
      <w:pPr>
        <w:pStyle w:val="ab"/>
        <w:numPr>
          <w:ilvl w:val="0"/>
          <w:numId w:val="7"/>
        </w:numPr>
        <w:ind w:left="-199"/>
        <w:rPr>
          <w:rFonts w:ascii="Arial" w:hAnsi="Arial" w:cs="Arial"/>
          <w:b/>
          <w:sz w:val="22"/>
          <w:szCs w:val="22"/>
          <w:rtl/>
        </w:rPr>
      </w:pPr>
      <w:r w:rsidRPr="000223A7">
        <w:rPr>
          <w:rFonts w:ascii="Arial" w:hAnsi="Arial" w:cs="Arial"/>
          <w:b/>
          <w:sz w:val="22"/>
          <w:szCs w:val="22"/>
          <w:rtl/>
        </w:rPr>
        <w:t xml:space="preserve">סוג ההתקשרות: </w:t>
      </w:r>
      <w:sdt>
        <w:sdtPr>
          <w:rPr>
            <w:rFonts w:cs="David" w:hint="cs"/>
            <w:rtl/>
          </w:rPr>
          <w:id w:val="15472402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172FB">
            <w:rPr>
              <w:rFonts w:ascii="Segoe UI Symbol" w:eastAsia="MS Gothic" w:hAnsi="Segoe UI Symbol" w:cs="Segoe UI Symbol" w:hint="cs"/>
              <w:rtl/>
            </w:rPr>
            <w:t>☒</w:t>
          </w:r>
        </w:sdtContent>
      </w:sdt>
      <w:r w:rsidR="000223A7">
        <w:rPr>
          <w:rFonts w:ascii="Arial" w:hAnsi="Arial" w:cs="Arial" w:hint="cs"/>
          <w:b/>
          <w:sz w:val="22"/>
          <w:szCs w:val="22"/>
          <w:rtl/>
        </w:rPr>
        <w:t xml:space="preserve"> טובין          </w:t>
      </w:r>
      <w:sdt>
        <w:sdtPr>
          <w:rPr>
            <w:rFonts w:cs="David" w:hint="cs"/>
            <w:rtl/>
          </w:rPr>
          <w:id w:val="-1726061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23A7">
            <w:rPr>
              <w:rFonts w:ascii="MS Gothic" w:eastAsia="MS Gothic" w:hAnsi="MS Gothic" w:cs="MS Gothic" w:hint="eastAsia"/>
              <w:rtl/>
            </w:rPr>
            <w:t>☐</w:t>
          </w:r>
        </w:sdtContent>
      </w:sdt>
      <w:r w:rsidR="000223A7">
        <w:rPr>
          <w:rFonts w:cs="David" w:hint="cs"/>
          <w:rtl/>
        </w:rPr>
        <w:t xml:space="preserve"> שירותים</w:t>
      </w:r>
    </w:p>
    <w:tbl>
      <w:tblPr>
        <w:bidiVisual/>
        <w:tblW w:w="9498" w:type="dxa"/>
        <w:tblInd w:w="-517" w:type="dxa"/>
        <w:tblLayout w:type="fixed"/>
        <w:tblLook w:val="01E0" w:firstRow="1" w:lastRow="1" w:firstColumn="1" w:lastColumn="1" w:noHBand="0" w:noVBand="0"/>
        <w:tblCaption w:val="טבלה"/>
        <w:tblDescription w:val="פרטי הספק"/>
      </w:tblPr>
      <w:tblGrid>
        <w:gridCol w:w="3119"/>
        <w:gridCol w:w="6379"/>
      </w:tblGrid>
      <w:tr w:rsidR="00B04FD9" w:rsidTr="00A172FB">
        <w:trPr>
          <w:trHeight w:val="60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bookmarkStart w:id="0" w:name="_GoBack"/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765802" w:rsidP="00A172F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698904844"/>
              </w:sdtPr>
              <w:sdtEndPr/>
              <w:sdtContent>
                <w:r w:rsidR="00A172FB">
                  <w:rPr>
                    <w:rFonts w:cs="David" w:hint="cs"/>
                    <w:rtl/>
                  </w:rPr>
                  <w:t>פרונט ליין לציוד</w:t>
                </w:r>
              </w:sdtContent>
            </w:sdt>
            <w:bookmarkEnd w:id="0"/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B04FD9" w:rsidRPr="00F54DC6" w:rsidRDefault="00B04FD9" w:rsidP="000223A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(ח.פ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ח.צ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ע.מ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/</w:t>
            </w:r>
            <w:r w:rsidR="000223A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עמותה)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765802" w:rsidP="00A172F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855157351"/>
              </w:sdtPr>
              <w:sdtEndPr/>
              <w:sdtContent>
                <w:r w:rsidR="00A172FB">
                  <w:rPr>
                    <w:rFonts w:cs="David" w:hint="cs"/>
                    <w:rtl/>
                  </w:rPr>
                  <w:t>40001087</w:t>
                </w:r>
              </w:sdtContent>
            </w:sdt>
          </w:p>
        </w:tc>
      </w:tr>
      <w:tr w:rsidR="000223A7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23A7" w:rsidRPr="00F54DC6" w:rsidRDefault="000223A7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ספק זה ה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י</w:t>
            </w: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נו: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3A7" w:rsidRPr="000223A7" w:rsidRDefault="00765802" w:rsidP="00F12637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026287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2FB">
                  <w:rPr>
                    <w:rFonts w:ascii="Segoe UI Symbol" w:eastAsia="MS Gothic" w:hAnsi="Segoe UI Symbol" w:cs="Segoe UI Symbol" w:hint="cs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1962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23A7" w:rsidRPr="000223A7">
                  <w:rPr>
                    <w:rFonts w:ascii="Arial" w:hAnsi="Arial" w:cs="Arial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F54DC6" w:rsidRDefault="00765802" w:rsidP="00A172FB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sdt>
              <w:sdtPr>
                <w:rPr>
                  <w:rFonts w:cs="David" w:hint="cs"/>
                  <w:rtl/>
                </w:rPr>
                <w:id w:val="1918594778"/>
              </w:sdtPr>
              <w:sdtEndPr/>
              <w:sdtContent>
                <w:r w:rsidR="00A172FB">
                  <w:rPr>
                    <w:rFonts w:cs="David" w:hint="cs"/>
                    <w:rtl/>
                  </w:rPr>
                  <w:t>250,000</w:t>
                </w:r>
              </w:sdtContent>
            </w:sdt>
            <w:r w:rsidR="000223A7" w:rsidRPr="000223A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₪ </w:t>
            </w:r>
          </w:p>
        </w:tc>
      </w:tr>
      <w:tr w:rsidR="00B04FD9" w:rsidTr="00355848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B04FD9" w:rsidRPr="00F54DC6" w:rsidRDefault="00B04FD9" w:rsidP="00F12637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F54DC6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FD9" w:rsidRPr="000223A7" w:rsidRDefault="000223A7" w:rsidP="00A172FB">
            <w:pPr>
              <w:rPr>
                <w:rFonts w:asciiTheme="minorBidi" w:hAnsiTheme="minorBidi"/>
                <w:b/>
                <w:sz w:val="22"/>
                <w:szCs w:val="22"/>
                <w:highlight w:val="yellow"/>
                <w:rtl/>
              </w:rPr>
            </w:pPr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מתאריך </w:t>
            </w:r>
            <w:sdt>
              <w:sdtPr>
                <w:rPr>
                  <w:rFonts w:asciiTheme="minorBidi" w:hAnsiTheme="minorBidi"/>
                  <w:rtl/>
                </w:rPr>
                <w:id w:val="-221989038"/>
                <w:date w:fullDate="2022-08-28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A172FB">
                  <w:rPr>
                    <w:rFonts w:asciiTheme="minorBidi" w:hAnsiTheme="minorBidi" w:hint="cs"/>
                    <w:rtl/>
                  </w:rPr>
                  <w:t>‏28/08/2022</w:t>
                </w:r>
              </w:sdtContent>
            </w:sdt>
            <w:r w:rsidRPr="000223A7">
              <w:rPr>
                <w:rFonts w:asciiTheme="minorBidi" w:hAnsiTheme="minorBidi"/>
                <w:b/>
                <w:sz w:val="22"/>
                <w:szCs w:val="22"/>
                <w:rtl/>
              </w:rPr>
              <w:t xml:space="preserve"> עד תאריך </w:t>
            </w:r>
            <w:sdt>
              <w:sdtPr>
                <w:rPr>
                  <w:rFonts w:asciiTheme="minorBidi" w:hAnsiTheme="minorBidi"/>
                  <w:rtl/>
                </w:rPr>
                <w:id w:val="-1847161162"/>
                <w:date w:fullDate="2023-08-28T00:00:00Z">
                  <w:dateFormat w:val="dd/MM/yyyy"/>
                  <w:lid w:val="he-IL"/>
                  <w:storeMappedDataAs w:val="dateTime"/>
                  <w:calendar w:val="gregorian"/>
                </w:date>
              </w:sdtPr>
              <w:sdtEndPr/>
              <w:sdtContent>
                <w:r w:rsidR="00A172FB">
                  <w:rPr>
                    <w:rFonts w:asciiTheme="minorBidi" w:hAnsiTheme="minorBidi" w:hint="cs"/>
                    <w:rtl/>
                  </w:rPr>
                  <w:t>‏28/08/2023</w:t>
                </w:r>
              </w:sdtContent>
            </w:sdt>
          </w:p>
        </w:tc>
      </w:tr>
    </w:tbl>
    <w:p w:rsidR="00B04FD9" w:rsidRPr="00AC547A" w:rsidRDefault="00B04FD9" w:rsidP="00AC547A">
      <w:pPr>
        <w:spacing w:after="120"/>
        <w:rPr>
          <w:rFonts w:ascii="Arial" w:hAnsi="Arial" w:cs="Arial"/>
          <w:bCs/>
          <w:sz w:val="4"/>
          <w:szCs w:val="4"/>
          <w:rtl/>
        </w:rPr>
      </w:pPr>
    </w:p>
    <w:p w:rsidR="000223A7" w:rsidRPr="00AC547A" w:rsidRDefault="00AC547A" w:rsidP="00AC547A">
      <w:pPr>
        <w:spacing w:after="120" w:line="360" w:lineRule="auto"/>
        <w:ind w:left="-625"/>
        <w:contextualSpacing/>
        <w:rPr>
          <w:rFonts w:ascii="Arial" w:hAnsi="Arial" w:cs="Arial"/>
          <w:b/>
          <w:sz w:val="22"/>
          <w:szCs w:val="22"/>
          <w:u w:val="single"/>
          <w:rtl/>
        </w:rPr>
      </w:pP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 xml:space="preserve">לצורך 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>נימוקים כי הספק ה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ינו</w:t>
      </w:r>
      <w:r w:rsidR="00B04FD9" w:rsidRPr="00AC547A">
        <w:rPr>
          <w:rFonts w:ascii="Arial" w:hAnsi="Arial" w:cs="Arial"/>
          <w:b/>
          <w:sz w:val="22"/>
          <w:szCs w:val="22"/>
          <w:u w:val="single"/>
          <w:rtl/>
        </w:rPr>
        <w:t xml:space="preserve"> ספק יחיד או כי הטובין הם טובי חוץ</w:t>
      </w:r>
      <w:r w:rsidRPr="00AC547A">
        <w:rPr>
          <w:rFonts w:ascii="Arial" w:hAnsi="Arial" w:cs="Arial" w:hint="cs"/>
          <w:b/>
          <w:sz w:val="22"/>
          <w:szCs w:val="22"/>
          <w:u w:val="single"/>
          <w:rtl/>
        </w:rPr>
        <w:t>, יש להתייחס לסעיפים הבאים:</w:t>
      </w:r>
    </w:p>
    <w:p w:rsidR="00363321" w:rsidRPr="00363321" w:rsidRDefault="00B04FD9" w:rsidP="0067775C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/>
          <w:sz w:val="22"/>
          <w:szCs w:val="22"/>
          <w:rtl/>
        </w:rPr>
      </w:pPr>
      <w:r w:rsidRPr="00363321">
        <w:rPr>
          <w:rFonts w:ascii="Arial" w:hAnsi="Arial" w:cs="Arial"/>
          <w:bCs/>
          <w:sz w:val="22"/>
          <w:szCs w:val="22"/>
          <w:rtl/>
        </w:rPr>
        <w:t>האמצעים שבהם נערכו בדיקות לאיתור ספקים נוספים והכנת חוות דעת</w:t>
      </w:r>
      <w:r w:rsidRPr="00363321">
        <w:rPr>
          <w:rFonts w:ascii="Arial" w:hAnsi="Arial" w:cs="Arial"/>
          <w:b/>
          <w:sz w:val="22"/>
          <w:szCs w:val="22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  <w:r w:rsidR="00363321" w:rsidRPr="00363321">
        <w:rPr>
          <w:rFonts w:ascii="Arial" w:hAnsi="Arial" w:cs="Arial"/>
          <w:b/>
          <w:sz w:val="22"/>
          <w:szCs w:val="22"/>
          <w:rtl/>
        </w:rPr>
        <w:br/>
      </w:r>
      <w:r w:rsidR="00363321" w:rsidRPr="00363321">
        <w:rPr>
          <w:rFonts w:ascii="Arial" w:hAnsi="Arial" w:cs="Arial"/>
          <w:bCs/>
          <w:sz w:val="22"/>
          <w:szCs w:val="22"/>
          <w:rtl/>
        </w:rPr>
        <w:t>מ"י רוכשת אזיקים במשך תקופה ארוכה, באמצעות מכרז שב"ס ועל בסיס המפרט המקצועי של שב"ס.</w:t>
      </w:r>
      <w:r w:rsidR="00363321" w:rsidRPr="00363321">
        <w:rPr>
          <w:rFonts w:ascii="Arial" w:hAnsi="Arial" w:cs="Arial"/>
          <w:bCs/>
          <w:sz w:val="22"/>
          <w:szCs w:val="22"/>
          <w:rtl/>
        </w:rPr>
        <w:br/>
        <w:t xml:space="preserve">שב"ס מבצע את בדיקות האזיקים באמצעות מעבדה של הטכניון באמצעות מכונה מיוחדת שפותחה ע"י הטכניון. </w:t>
      </w:r>
      <w:r w:rsidR="00363321" w:rsidRPr="00363321">
        <w:rPr>
          <w:rFonts w:ascii="Arial" w:hAnsi="Arial" w:cs="Arial" w:hint="cs"/>
          <w:bCs/>
          <w:sz w:val="22"/>
          <w:szCs w:val="22"/>
          <w:rtl/>
        </w:rPr>
        <w:t>שב"ס בדק</w:t>
      </w:r>
      <w:r w:rsidR="00363321">
        <w:rPr>
          <w:rFonts w:ascii="Arial" w:hAnsi="Arial" w:cs="Arial" w:hint="cs"/>
          <w:bCs/>
          <w:sz w:val="22"/>
          <w:szCs w:val="22"/>
          <w:rtl/>
        </w:rPr>
        <w:t xml:space="preserve"> לאחרונה,</w:t>
      </w:r>
      <w:r w:rsidR="00363321" w:rsidRPr="00363321">
        <w:rPr>
          <w:rFonts w:ascii="Arial" w:hAnsi="Arial" w:cs="Arial" w:hint="cs"/>
          <w:bCs/>
          <w:sz w:val="22"/>
          <w:szCs w:val="22"/>
          <w:rtl/>
        </w:rPr>
        <w:t xml:space="preserve"> אזיקים פוטנציאלים של חברות שונות שהשב"ס מכיר.</w:t>
      </w:r>
    </w:p>
    <w:p w:rsidR="00363321" w:rsidRPr="00363321" w:rsidRDefault="00B04FD9" w:rsidP="00363321">
      <w:pPr>
        <w:pStyle w:val="ab"/>
        <w:numPr>
          <w:ilvl w:val="0"/>
          <w:numId w:val="8"/>
        </w:numPr>
        <w:spacing w:after="120" w:line="360" w:lineRule="auto"/>
        <w:ind w:left="-199" w:right="-567"/>
        <w:jc w:val="both"/>
        <w:rPr>
          <w:rFonts w:ascii="Arial" w:hAnsi="Arial" w:cs="Arial"/>
          <w:bCs/>
          <w:sz w:val="22"/>
          <w:szCs w:val="22"/>
          <w:rtl/>
        </w:rPr>
      </w:pPr>
      <w:r w:rsidRPr="00F54DC6">
        <w:rPr>
          <w:rFonts w:ascii="Arial" w:hAnsi="Arial" w:cs="Arial"/>
          <w:bCs/>
          <w:sz w:val="22"/>
          <w:szCs w:val="22"/>
          <w:rtl/>
        </w:rPr>
        <w:t>ממצאי הבדיקה</w:t>
      </w:r>
      <w:r w:rsidRPr="00F54DC6"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  <w:r w:rsidR="00363321">
        <w:rPr>
          <w:rFonts w:ascii="Arial" w:hAnsi="Arial" w:cs="Arial" w:hint="cs"/>
          <w:b/>
          <w:sz w:val="22"/>
          <w:szCs w:val="22"/>
          <w:rtl/>
        </w:rPr>
        <w:t>.</w:t>
      </w:r>
      <w:r w:rsidR="00363321">
        <w:rPr>
          <w:rFonts w:ascii="Arial" w:hAnsi="Arial" w:cs="Arial"/>
          <w:b/>
          <w:sz w:val="22"/>
          <w:szCs w:val="22"/>
          <w:rtl/>
        </w:rPr>
        <w:br/>
      </w:r>
      <w:r w:rsidR="00363321" w:rsidRPr="00363321">
        <w:rPr>
          <w:rFonts w:ascii="Arial" w:hAnsi="Arial" w:cs="Arial"/>
          <w:bCs/>
          <w:sz w:val="22"/>
          <w:szCs w:val="22"/>
          <w:rtl/>
        </w:rPr>
        <w:t xml:space="preserve">מבדיקות שב"ס שבוצעו לאחרונה, </w:t>
      </w:r>
      <w:r w:rsidR="00363321" w:rsidRPr="00363321">
        <w:rPr>
          <w:rFonts w:ascii="Arial" w:hAnsi="Arial" w:cs="Arial" w:hint="cs"/>
          <w:bCs/>
          <w:sz w:val="22"/>
          <w:szCs w:val="22"/>
          <w:rtl/>
        </w:rPr>
        <w:t xml:space="preserve">לקראת מכרז שבכוונתם לפרסם, </w:t>
      </w:r>
      <w:r w:rsidR="00363321" w:rsidRPr="00363321">
        <w:rPr>
          <w:rFonts w:ascii="Arial" w:hAnsi="Arial" w:cs="Arial"/>
          <w:bCs/>
          <w:sz w:val="22"/>
          <w:szCs w:val="22"/>
          <w:rtl/>
        </w:rPr>
        <w:t>רק האזיקים של פרונטליין, עברו בהצלחה את הבדיקה.</w:t>
      </w:r>
      <w:r w:rsidR="00363321" w:rsidRPr="00363321">
        <w:rPr>
          <w:rFonts w:ascii="Arial" w:hAnsi="Arial" w:cs="Arial" w:hint="cs"/>
          <w:bCs/>
          <w:sz w:val="22"/>
          <w:szCs w:val="22"/>
          <w:rtl/>
        </w:rPr>
        <w:t xml:space="preserve"> </w:t>
      </w:r>
    </w:p>
    <w:p w:rsidR="00B04FD9" w:rsidRDefault="00B04FD9" w:rsidP="005E6D9A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  <w:rtl/>
        </w:rPr>
      </w:pPr>
      <w:r w:rsidRPr="00F54DC6">
        <w:rPr>
          <w:rFonts w:ascii="Arial" w:hAnsi="Arial" w:cs="Arial"/>
          <w:b/>
          <w:sz w:val="22"/>
          <w:szCs w:val="22"/>
          <w:rtl/>
        </w:rPr>
        <w:t>נימוקים והערות נוספות</w:t>
      </w:r>
    </w:p>
    <w:p w:rsidR="00AC547A" w:rsidRDefault="008D5CE2" w:rsidP="005E6D9A">
      <w:pPr>
        <w:pStyle w:val="ab"/>
        <w:numPr>
          <w:ilvl w:val="0"/>
          <w:numId w:val="8"/>
        </w:numPr>
        <w:spacing w:line="360" w:lineRule="auto"/>
        <w:ind w:left="-199" w:right="-567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 w:hint="cs"/>
          <w:b/>
          <w:sz w:val="22"/>
          <w:szCs w:val="22"/>
          <w:rtl/>
        </w:rPr>
        <w:t>נדרש לצרף טבלה, המפרטת מהם התכונות המחייבות במוצר / שירות</w:t>
      </w:r>
      <w:r w:rsidRPr="008D5CE2">
        <w:rPr>
          <w:rFonts w:ascii="Arial" w:hAnsi="Arial" w:cs="Arial" w:hint="cs"/>
          <w:b/>
          <w:sz w:val="22"/>
          <w:szCs w:val="22"/>
          <w:rtl/>
        </w:rPr>
        <w:t>. טבלה זו תציג השוואה בין כלל התכונות ותציין אילו חברות נבדקו, אלו מוצר</w:t>
      </w:r>
      <w:r>
        <w:rPr>
          <w:rFonts w:ascii="Arial" w:hAnsi="Arial" w:cs="Arial" w:hint="cs"/>
          <w:b/>
          <w:sz w:val="22"/>
          <w:szCs w:val="22"/>
          <w:rtl/>
        </w:rPr>
        <w:t>י</w:t>
      </w:r>
      <w:r w:rsidRPr="008D5CE2">
        <w:rPr>
          <w:rFonts w:ascii="Arial" w:hAnsi="Arial" w:cs="Arial" w:hint="cs"/>
          <w:b/>
          <w:sz w:val="22"/>
          <w:szCs w:val="22"/>
          <w:rtl/>
        </w:rPr>
        <w:t>ם</w:t>
      </w:r>
      <w:r>
        <w:rPr>
          <w:rFonts w:ascii="Arial" w:hAnsi="Arial" w:cs="Arial" w:hint="cs"/>
          <w:b/>
          <w:sz w:val="22"/>
          <w:szCs w:val="22"/>
          <w:rtl/>
        </w:rPr>
        <w:t xml:space="preserve"> / שירותים</w:t>
      </w:r>
      <w:r w:rsidRPr="008D5CE2">
        <w:rPr>
          <w:rFonts w:ascii="Arial" w:hAnsi="Arial" w:cs="Arial" w:hint="cs"/>
          <w:b/>
          <w:sz w:val="22"/>
          <w:szCs w:val="22"/>
          <w:rtl/>
        </w:rPr>
        <w:t xml:space="preserve"> ומה נמצא לגבי כל אחת מהתכונות הנדרשות בכל אחד מהם. כמו כן יש לנמק מדוע כל דרישה הינה דרישת חובה, ולא דרישה אותה ניתן לדרג איכותית</w:t>
      </w:r>
      <w:r w:rsidR="000223A7">
        <w:rPr>
          <w:rFonts w:ascii="Arial" w:hAnsi="Arial" w:cs="Arial" w:hint="cs"/>
          <w:bCs/>
          <w:sz w:val="22"/>
          <w:szCs w:val="22"/>
          <w:rtl/>
        </w:rPr>
        <w:t>.</w:t>
      </w:r>
      <w:r w:rsidR="00363321">
        <w:rPr>
          <w:rFonts w:ascii="Arial" w:hAnsi="Arial" w:cs="Arial"/>
          <w:bCs/>
          <w:sz w:val="22"/>
          <w:szCs w:val="22"/>
          <w:rtl/>
        </w:rPr>
        <w:br/>
      </w:r>
      <w:r w:rsidR="00363321">
        <w:rPr>
          <w:rFonts w:ascii="Arial" w:hAnsi="Arial" w:cs="Arial" w:hint="cs"/>
          <w:bCs/>
          <w:sz w:val="22"/>
          <w:szCs w:val="22"/>
          <w:rtl/>
        </w:rPr>
        <w:t>מצ"ב המפרט של שב"ס שאומץ ע"י מ"י. אזיקים הם פריט מבצעי עם רגישות ציבורית רבה. שב"ס צבר מומחיות בתחום ופיתח בדיקה ייחודית יחד עם הטכניון.</w:t>
      </w:r>
    </w:p>
    <w:p w:rsidR="00AC547A" w:rsidRPr="00AC547A" w:rsidRDefault="00AC547A" w:rsidP="00AC547A">
      <w:pPr>
        <w:spacing w:line="360" w:lineRule="auto"/>
        <w:ind w:left="-559"/>
        <w:contextualSpacing/>
        <w:jc w:val="both"/>
        <w:rPr>
          <w:rFonts w:ascii="Arial" w:hAnsi="Arial" w:cs="Arial"/>
          <w:bCs/>
          <w:sz w:val="22"/>
          <w:szCs w:val="22"/>
          <w:rtl/>
        </w:rPr>
      </w:pPr>
      <w:r w:rsidRPr="00AC547A">
        <w:rPr>
          <w:rFonts w:ascii="Arial" w:hAnsi="Arial" w:cs="Arial" w:hint="cs"/>
          <w:bCs/>
          <w:sz w:val="22"/>
          <w:szCs w:val="22"/>
          <w:rtl/>
        </w:rPr>
        <w:lastRenderedPageBreak/>
        <w:t xml:space="preserve"> </w:t>
      </w:r>
      <w:r w:rsidRPr="00AC547A">
        <w:rPr>
          <w:rFonts w:ascii="Arial" w:hAnsi="Arial" w:cs="Arial" w:hint="cs"/>
          <w:b/>
          <w:sz w:val="22"/>
          <w:szCs w:val="22"/>
          <w:rtl/>
        </w:rPr>
        <w:t>*</w:t>
      </w:r>
      <w:r w:rsidRPr="00AC547A">
        <w:rPr>
          <w:rFonts w:ascii="Arial" w:hAnsi="Arial" w:cs="Arial" w:hint="cs"/>
          <w:bCs/>
          <w:sz w:val="22"/>
          <w:szCs w:val="22"/>
          <w:rtl/>
        </w:rPr>
        <w:t xml:space="preserve"> </w:t>
      </w:r>
      <w:r w:rsidRPr="00AC547A">
        <w:rPr>
          <w:rFonts w:ascii="Arial" w:hAnsi="Arial" w:cs="Arial"/>
          <w:b/>
          <w:sz w:val="22"/>
          <w:szCs w:val="22"/>
          <w:rtl/>
        </w:rPr>
        <w:t>במקרה הצורך ניתן לצרף עמודים נוספים וכל מסמך רלוונטי נוסף</w:t>
      </w:r>
      <w:r w:rsidRPr="00AC547A">
        <w:rPr>
          <w:rFonts w:ascii="Arial" w:hAnsi="Arial" w:cs="Arial" w:hint="cs"/>
          <w:bCs/>
          <w:sz w:val="22"/>
          <w:szCs w:val="22"/>
          <w:rtl/>
        </w:rPr>
        <w:t>.</w:t>
      </w:r>
    </w:p>
    <w:p w:rsidR="005E6D9A" w:rsidRPr="00AC547A" w:rsidRDefault="00725576" w:rsidP="00CE2217">
      <w:pPr>
        <w:ind w:left="-625"/>
        <w:rPr>
          <w:rFonts w:ascii="Arial" w:hAnsi="Arial" w:cs="Arial"/>
          <w:bCs/>
          <w:sz w:val="22"/>
          <w:szCs w:val="22"/>
          <w:rtl/>
        </w:rPr>
      </w:pPr>
      <w:r w:rsidRPr="00725576"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  <w:r w:rsidRPr="00725576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25576">
        <w:rPr>
          <w:rFonts w:ascii="Arial" w:hAnsi="Arial" w:cs="Arial"/>
          <w:b/>
          <w:sz w:val="22"/>
          <w:szCs w:val="22"/>
          <w:rtl/>
        </w:rPr>
        <w:t>בכבוד רב,</w:t>
      </w:r>
    </w:p>
    <w:tbl>
      <w:tblPr>
        <w:bidiVisual/>
        <w:tblW w:w="10632" w:type="dxa"/>
        <w:tblInd w:w="-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3402"/>
        <w:gridCol w:w="3828"/>
        <w:gridCol w:w="3402"/>
      </w:tblGrid>
      <w:tr w:rsidR="00B04FD9" w:rsidTr="00AC547A">
        <w:trPr>
          <w:trHeight w:val="222"/>
        </w:trPr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765802" w:rsidP="00A172FB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430349539"/>
              </w:sdtPr>
              <w:sdtEndPr/>
              <w:sdtContent>
                <w:r w:rsidR="00A172FB">
                  <w:rPr>
                    <w:rFonts w:cs="David" w:hint="cs"/>
                    <w:sz w:val="22"/>
                    <w:szCs w:val="22"/>
                    <w:rtl/>
                  </w:rPr>
                  <w:t xml:space="preserve">רפ"ק זאב ארליך </w:t>
                </w:r>
              </w:sdtContent>
            </w:sdt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B04FD9" w:rsidRPr="00AC547A" w:rsidRDefault="00765802" w:rsidP="00A172FB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922482251"/>
              </w:sdtPr>
              <w:sdtEndPr/>
              <w:sdtContent>
                <w:r w:rsidR="00A172FB">
                  <w:rPr>
                    <w:rFonts w:cs="David" w:hint="cs"/>
                    <w:sz w:val="22"/>
                    <w:szCs w:val="22"/>
                    <w:rtl/>
                  </w:rPr>
                  <w:t xml:space="preserve">ר' תחום </w:t>
                </w:r>
                <w:r w:rsidR="005257C2">
                  <w:rPr>
                    <w:rFonts w:cs="David" w:hint="cs"/>
                    <w:sz w:val="22"/>
                    <w:szCs w:val="22"/>
                    <w:rtl/>
                  </w:rPr>
                  <w:t>טכנולוגיה ו</w:t>
                </w:r>
                <w:r w:rsidR="00A172FB">
                  <w:rPr>
                    <w:rFonts w:cs="David" w:hint="cs"/>
                    <w:sz w:val="22"/>
                    <w:szCs w:val="22"/>
                    <w:rtl/>
                  </w:rPr>
                  <w:t>חדשנות אג"מ</w:t>
                </w:r>
              </w:sdtContent>
            </w:sdt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B04FD9" w:rsidRPr="00AC547A" w:rsidRDefault="00765802" w:rsidP="00A172FB">
            <w:pPr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cs="David" w:hint="cs"/>
                  <w:sz w:val="22"/>
                  <w:szCs w:val="22"/>
                  <w:rtl/>
                </w:rPr>
                <w:id w:val="-2138251180"/>
              </w:sdtPr>
              <w:sdtEndPr/>
              <w:sdtContent>
                <w:r w:rsidR="00A172FB">
                  <w:rPr>
                    <w:rFonts w:cs="David" w:hint="cs"/>
                    <w:sz w:val="22"/>
                    <w:szCs w:val="22"/>
                    <w:rtl/>
                  </w:rPr>
                  <w:t xml:space="preserve">זאב ארליך </w:t>
                </w:r>
              </w:sdtContent>
            </w:sdt>
          </w:p>
        </w:tc>
      </w:tr>
      <w:tr w:rsidR="00B04FD9" w:rsidTr="00AC547A">
        <w:trPr>
          <w:trHeight w:val="272"/>
        </w:trPr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E6E6E6"/>
          </w:tcPr>
          <w:p w:rsidR="00B04FD9" w:rsidRPr="00AC547A" w:rsidRDefault="00B04FD9" w:rsidP="00F12637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AC547A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1546F4" w:rsidRDefault="001546F4">
      <w:pPr>
        <w:bidi w:val="0"/>
        <w:rPr>
          <w:rFonts w:cs="David"/>
          <w:b/>
          <w:bCs/>
          <w:u w:val="single"/>
        </w:rPr>
      </w:pPr>
    </w:p>
    <w:sectPr w:rsidR="001546F4" w:rsidSect="00AC547A">
      <w:headerReference w:type="default" r:id="rId9"/>
      <w:footerReference w:type="default" r:id="rId10"/>
      <w:pgSz w:w="11906" w:h="16838"/>
      <w:pgMar w:top="422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8C3" w:rsidRDefault="00E928C3" w:rsidP="00626C66">
      <w:pPr>
        <w:spacing w:after="0" w:line="240" w:lineRule="auto"/>
      </w:pPr>
      <w:r>
        <w:separator/>
      </w:r>
    </w:p>
  </w:endnote>
  <w:endnote w:type="continuationSeparator" w:id="0">
    <w:p w:rsidR="00E928C3" w:rsidRDefault="00E928C3" w:rsidP="0062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47A" w:rsidRDefault="00AC547A" w:rsidP="00AC547A">
    <w:pPr>
      <w:pStyle w:val="a5"/>
      <w:spacing w:before="100" w:beforeAutospacing="1" w:after="100" w:afterAutospacing="1"/>
      <w:ind w:right="5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8C3" w:rsidRDefault="00E928C3" w:rsidP="00626C66">
      <w:pPr>
        <w:spacing w:after="0" w:line="240" w:lineRule="auto"/>
      </w:pPr>
      <w:r>
        <w:separator/>
      </w:r>
    </w:p>
  </w:footnote>
  <w:footnote w:type="continuationSeparator" w:id="0">
    <w:p w:rsidR="00E928C3" w:rsidRDefault="00E928C3" w:rsidP="00626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page" w:horzAnchor="margin" w:tblpXSpec="center" w:tblpY="841"/>
      <w:tblW w:w="10632" w:type="dxa"/>
      <w:tblBorders>
        <w:top w:val="double" w:sz="12" w:space="0" w:color="auto"/>
        <w:left w:val="double" w:sz="12" w:space="0" w:color="auto"/>
        <w:bottom w:val="double" w:sz="12" w:space="0" w:color="auto"/>
        <w:right w:val="double" w:sz="12" w:space="0" w:color="auto"/>
        <w:insideH w:val="single" w:sz="6" w:space="0" w:color="auto"/>
        <w:insideV w:val="single" w:sz="6" w:space="0" w:color="auto"/>
      </w:tblBorders>
      <w:tblLayout w:type="fixed"/>
      <w:tblLook w:val="04A0" w:firstRow="1" w:lastRow="0" w:firstColumn="1" w:lastColumn="0" w:noHBand="0" w:noVBand="1"/>
    </w:tblPr>
    <w:tblGrid>
      <w:gridCol w:w="2093"/>
      <w:gridCol w:w="2586"/>
      <w:gridCol w:w="3969"/>
      <w:gridCol w:w="1984"/>
    </w:tblGrid>
    <w:tr w:rsidR="00626C66" w:rsidRPr="00626C66" w:rsidTr="00AC547A">
      <w:trPr>
        <w:cantSplit/>
        <w:trHeight w:val="256"/>
      </w:trPr>
      <w:tc>
        <w:tcPr>
          <w:tcW w:w="2093" w:type="dxa"/>
          <w:vMerge w:val="restart"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/>
              <w:noProof/>
            </w:rPr>
            <w:drawing>
              <wp:inline distT="0" distB="0" distL="0" distR="0" wp14:anchorId="195BDCB1" wp14:editId="742E38F5">
                <wp:extent cx="1028700" cy="771525"/>
                <wp:effectExtent l="0" t="0" r="0" b="952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2235" cy="774176"/>
                        </a:xfrm>
                        <a:prstGeom prst="rect">
                          <a:avLst/>
                        </a:prstGeom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9" w:type="dxa"/>
          <w:gridSpan w:val="3"/>
          <w:tcBorders>
            <w:top w:val="double" w:sz="12" w:space="0" w:color="auto"/>
            <w:left w:val="single" w:sz="6" w:space="0" w:color="auto"/>
            <w:bottom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7600B6">
          <w:pPr>
            <w:pStyle w:val="a3"/>
            <w:jc w:val="center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טופס בקשה להתקשרות באמצעות פטור</w:t>
          </w:r>
          <w:r w:rsidR="007600B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- למילוי היחידה</w:t>
          </w:r>
        </w:p>
      </w:tc>
    </w:tr>
    <w:tr w:rsidR="00626C66" w:rsidRPr="00626C66" w:rsidTr="00AC547A">
      <w:trPr>
        <w:cantSplit/>
        <w:trHeight w:val="157"/>
      </w:trPr>
      <w:tc>
        <w:tcPr>
          <w:tcW w:w="2093" w:type="dxa"/>
          <w:vMerge/>
          <w:tcBorders>
            <w:top w:val="double" w:sz="12" w:space="0" w:color="auto"/>
            <w:left w:val="double" w:sz="12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עורך הטופס: </w:t>
          </w:r>
          <w:r w:rsidRPr="00626C66">
            <w:rPr>
              <w:rFonts w:cs="David" w:hint="cs"/>
              <w:sz w:val="28"/>
              <w:szCs w:val="28"/>
              <w:rtl/>
            </w:rPr>
            <w:t>סנ"ץ אלי כהן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רמ"ד תכנון והנחיית רכש</w:t>
          </w:r>
        </w:p>
      </w:tc>
      <w:tc>
        <w:tcPr>
          <w:tcW w:w="1984" w:type="dxa"/>
          <w:vMerge w:val="restart"/>
          <w:tcBorders>
            <w:top w:val="single" w:sz="6" w:space="0" w:color="auto"/>
            <w:left w:val="single" w:sz="6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תאריך עדכון:</w:t>
          </w:r>
        </w:p>
        <w:p w:rsidR="00626C66" w:rsidRPr="00626C66" w:rsidRDefault="00626C66" w:rsidP="00AC547A">
          <w:pPr>
            <w:pStyle w:val="a3"/>
            <w:jc w:val="center"/>
            <w:rPr>
              <w:rFonts w:cs="David"/>
              <w:snapToGrid w:val="0"/>
              <w:sz w:val="28"/>
              <w:szCs w:val="28"/>
              <w:rtl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7.2.2019</w:t>
          </w:r>
        </w:p>
      </w:tc>
    </w:tr>
    <w:tr w:rsidR="00626C66" w:rsidRPr="00626C66" w:rsidTr="00AC547A">
      <w:trPr>
        <w:cantSplit/>
        <w:trHeight w:val="123"/>
      </w:trPr>
      <w:tc>
        <w:tcPr>
          <w:tcW w:w="2093" w:type="dxa"/>
          <w:tcBorders>
            <w:top w:val="single" w:sz="6" w:space="0" w:color="auto"/>
            <w:left w:val="double" w:sz="12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DE2835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עמוד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begin"/>
          </w:r>
          <w:r w:rsidRPr="00626C66">
            <w:rPr>
              <w:rFonts w:cs="David"/>
              <w:b/>
              <w:bCs/>
              <w:snapToGrid w:val="0"/>
              <w:sz w:val="28"/>
              <w:szCs w:val="28"/>
            </w:rPr>
            <w:instrText>PAGE  \* Arabic  \* MERGEFORMAT</w:instrTex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fldChar w:fldCharType="separate"/>
          </w:r>
          <w:r w:rsidR="00765802" w:rsidRPr="00765802">
            <w:rPr>
              <w:rFonts w:cs="David"/>
              <w:bCs/>
              <w:noProof/>
              <w:snapToGrid w:val="0"/>
              <w:sz w:val="28"/>
              <w:szCs w:val="28"/>
              <w:rtl/>
              <w:lang w:val="he-IL"/>
            </w:rPr>
            <w:t>1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fldChar w:fldCharType="end"/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  <w:lang w:val="he-IL"/>
            </w:rPr>
            <w:t xml:space="preserve"> </w:t>
          </w:r>
          <w:r w:rsidRPr="00626C66">
            <w:rPr>
              <w:rFonts w:cs="David" w:hint="cs"/>
              <w:snapToGrid w:val="0"/>
              <w:sz w:val="28"/>
              <w:szCs w:val="28"/>
              <w:rtl/>
              <w:lang w:val="he-IL"/>
            </w:rPr>
            <w:t>מתוך</w:t>
          </w: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 </w:t>
          </w:r>
          <w:r w:rsidR="00DE2835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>5</w:t>
          </w:r>
        </w:p>
      </w:tc>
      <w:tc>
        <w:tcPr>
          <w:tcW w:w="2586" w:type="dxa"/>
          <w:tcBorders>
            <w:top w:val="single" w:sz="6" w:space="0" w:color="auto"/>
            <w:left w:val="single" w:sz="6" w:space="0" w:color="auto"/>
            <w:bottom w:val="double" w:sz="12" w:space="0" w:color="auto"/>
            <w:right w:val="single" w:sz="4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napToGrid w:val="0"/>
              <w:sz w:val="28"/>
              <w:szCs w:val="28"/>
              <w:rtl/>
            </w:rPr>
            <w:t xml:space="preserve">חתימה: </w:t>
          </w:r>
          <w:r w:rsidRPr="00626C66">
            <w:rPr>
              <w:rFonts w:cs="David" w:hint="cs"/>
              <w:snapToGrid w:val="0"/>
              <w:sz w:val="28"/>
              <w:szCs w:val="28"/>
              <w:rtl/>
            </w:rPr>
            <w:t>חתום במקור</w:t>
          </w:r>
        </w:p>
      </w:tc>
      <w:tc>
        <w:tcPr>
          <w:tcW w:w="3969" w:type="dxa"/>
          <w:tcBorders>
            <w:top w:val="single" w:sz="6" w:space="0" w:color="auto"/>
            <w:left w:val="single" w:sz="4" w:space="0" w:color="auto"/>
            <w:bottom w:val="double" w:sz="12" w:space="0" w:color="auto"/>
            <w:right w:val="single" w:sz="6" w:space="0" w:color="auto"/>
          </w:tcBorders>
          <w:vAlign w:val="center"/>
          <w:hideMark/>
        </w:tcPr>
        <w:p w:rsidR="00626C66" w:rsidRPr="00626C66" w:rsidRDefault="00626C66" w:rsidP="00AC547A">
          <w:pPr>
            <w:spacing w:line="240" w:lineRule="auto"/>
            <w:rPr>
              <w:rFonts w:cs="David"/>
              <w:b/>
              <w:bCs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מאשר הטופס: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נצ"מ אילן מגר</w:t>
          </w:r>
        </w:p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</w:rPr>
          </w:pPr>
          <w:r w:rsidRPr="00626C66">
            <w:rPr>
              <w:rFonts w:cs="David" w:hint="cs"/>
              <w:b/>
              <w:bCs/>
              <w:sz w:val="28"/>
              <w:szCs w:val="28"/>
              <w:rtl/>
            </w:rPr>
            <w:t xml:space="preserve">תפקיד: </w:t>
          </w:r>
          <w:r w:rsidRPr="00626C66">
            <w:rPr>
              <w:rFonts w:cs="David" w:hint="cs"/>
              <w:sz w:val="28"/>
              <w:szCs w:val="28"/>
              <w:rtl/>
            </w:rPr>
            <w:t xml:space="preserve"> ר' מרו"מ</w:t>
          </w:r>
        </w:p>
      </w:tc>
      <w:tc>
        <w:tcPr>
          <w:tcW w:w="1984" w:type="dxa"/>
          <w:vMerge/>
          <w:tcBorders>
            <w:left w:val="single" w:sz="6" w:space="0" w:color="auto"/>
            <w:bottom w:val="double" w:sz="12" w:space="0" w:color="auto"/>
            <w:right w:val="double" w:sz="12" w:space="0" w:color="auto"/>
          </w:tcBorders>
          <w:vAlign w:val="center"/>
          <w:hideMark/>
        </w:tcPr>
        <w:p w:rsidR="00626C66" w:rsidRPr="00626C66" w:rsidRDefault="00626C66" w:rsidP="00AC547A">
          <w:pPr>
            <w:pStyle w:val="a3"/>
            <w:rPr>
              <w:rFonts w:cs="David"/>
              <w:b/>
              <w:bCs/>
              <w:snapToGrid w:val="0"/>
              <w:sz w:val="28"/>
              <w:szCs w:val="28"/>
              <w:rtl/>
            </w:rPr>
          </w:pPr>
        </w:p>
      </w:tc>
    </w:tr>
  </w:tbl>
  <w:p w:rsidR="00626C66" w:rsidRPr="00225265" w:rsidRDefault="00626C66">
    <w:pPr>
      <w:pStyle w:val="a3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D7D3D"/>
    <w:multiLevelType w:val="multilevel"/>
    <w:tmpl w:val="4FB67F1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b/>
        <w:bCs/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D807E4"/>
    <w:multiLevelType w:val="hybridMultilevel"/>
    <w:tmpl w:val="23607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428"/>
    <w:rsid w:val="000178F9"/>
    <w:rsid w:val="000223A7"/>
    <w:rsid w:val="00121A4B"/>
    <w:rsid w:val="001546F4"/>
    <w:rsid w:val="00225265"/>
    <w:rsid w:val="002F504E"/>
    <w:rsid w:val="00355848"/>
    <w:rsid w:val="00363321"/>
    <w:rsid w:val="00503E01"/>
    <w:rsid w:val="005257C2"/>
    <w:rsid w:val="005E6D9A"/>
    <w:rsid w:val="00626C66"/>
    <w:rsid w:val="0068300D"/>
    <w:rsid w:val="00707C08"/>
    <w:rsid w:val="007218E1"/>
    <w:rsid w:val="00725576"/>
    <w:rsid w:val="0073640A"/>
    <w:rsid w:val="007600B6"/>
    <w:rsid w:val="00765802"/>
    <w:rsid w:val="008B63C3"/>
    <w:rsid w:val="008D5CE2"/>
    <w:rsid w:val="00900428"/>
    <w:rsid w:val="00930A4B"/>
    <w:rsid w:val="00953D8D"/>
    <w:rsid w:val="009779A0"/>
    <w:rsid w:val="00A172FB"/>
    <w:rsid w:val="00AC547A"/>
    <w:rsid w:val="00B04FD9"/>
    <w:rsid w:val="00B23C7E"/>
    <w:rsid w:val="00BB1BB9"/>
    <w:rsid w:val="00CA0C18"/>
    <w:rsid w:val="00CE2217"/>
    <w:rsid w:val="00D466A2"/>
    <w:rsid w:val="00D82540"/>
    <w:rsid w:val="00DE2835"/>
    <w:rsid w:val="00DE2B96"/>
    <w:rsid w:val="00E928C3"/>
    <w:rsid w:val="00E931D7"/>
    <w:rsid w:val="00E96322"/>
    <w:rsid w:val="00F125DC"/>
    <w:rsid w:val="00F7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David"/>
        <w:sz w:val="24"/>
        <w:szCs w:val="24"/>
        <w:u w:val="single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rFonts w:asciiTheme="minorHAnsi" w:hAnsiTheme="minorHAnsi" w:cstheme="minorBidi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26C66"/>
    <w:rPr>
      <w:rFonts w:asciiTheme="minorHAnsi" w:hAnsiTheme="minorHAnsi" w:cstheme="minorBidi"/>
      <w:u w:val="none"/>
    </w:rPr>
  </w:style>
  <w:style w:type="paragraph" w:styleId="a5">
    <w:name w:val="footer"/>
    <w:basedOn w:val="a"/>
    <w:link w:val="a6"/>
    <w:uiPriority w:val="99"/>
    <w:unhideWhenUsed/>
    <w:rsid w:val="00626C6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26C66"/>
    <w:rPr>
      <w:rFonts w:asciiTheme="minorHAnsi" w:hAnsiTheme="minorHAnsi" w:cstheme="minorBidi"/>
      <w:u w:val="none"/>
    </w:rPr>
  </w:style>
  <w:style w:type="paragraph" w:styleId="a7">
    <w:name w:val="Balloon Text"/>
    <w:basedOn w:val="a"/>
    <w:link w:val="a8"/>
    <w:uiPriority w:val="99"/>
    <w:semiHidden/>
    <w:unhideWhenUsed/>
    <w:rsid w:val="00626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626C66"/>
    <w:rPr>
      <w:rFonts w:ascii="Tahoma" w:hAnsi="Tahoma" w:cs="Tahoma"/>
      <w:sz w:val="16"/>
      <w:szCs w:val="16"/>
      <w:u w:val="none"/>
    </w:rPr>
  </w:style>
  <w:style w:type="table" w:styleId="a9">
    <w:name w:val="Table Grid"/>
    <w:basedOn w:val="a1"/>
    <w:uiPriority w:val="59"/>
    <w:rsid w:val="00626C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Placeholder Text"/>
    <w:basedOn w:val="a0"/>
    <w:uiPriority w:val="99"/>
    <w:semiHidden/>
    <w:rsid w:val="00626C66"/>
    <w:rPr>
      <w:color w:val="808080"/>
    </w:rPr>
  </w:style>
  <w:style w:type="paragraph" w:styleId="ab">
    <w:name w:val="List Paragraph"/>
    <w:basedOn w:val="a"/>
    <w:uiPriority w:val="34"/>
    <w:qFormat/>
    <w:rsid w:val="00626C66"/>
    <w:pPr>
      <w:ind w:left="720"/>
      <w:contextualSpacing/>
    </w:pPr>
  </w:style>
  <w:style w:type="paragraph" w:styleId="ac">
    <w:name w:val="Block Text"/>
    <w:basedOn w:val="a"/>
    <w:uiPriority w:val="99"/>
    <w:rsid w:val="001546F4"/>
    <w:pPr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0"/>
      <w:lang w:eastAsia="he-IL"/>
    </w:rPr>
  </w:style>
  <w:style w:type="character" w:styleId="Hyperlink">
    <w:name w:val="Hyperlink"/>
    <w:rsid w:val="001546F4"/>
    <w:rPr>
      <w:rFonts w:cs="Times New Roman"/>
      <w:color w:val="0000FF"/>
      <w:u w:val="single"/>
    </w:rPr>
  </w:style>
  <w:style w:type="character" w:styleId="ad">
    <w:name w:val="annotation reference"/>
    <w:semiHidden/>
    <w:rsid w:val="00B04FD9"/>
    <w:rPr>
      <w:sz w:val="16"/>
      <w:szCs w:val="16"/>
    </w:rPr>
  </w:style>
  <w:style w:type="paragraph" w:styleId="ae">
    <w:name w:val="annotation text"/>
    <w:basedOn w:val="a"/>
    <w:link w:val="af"/>
    <w:semiHidden/>
    <w:rsid w:val="00B04FD9"/>
    <w:pPr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0"/>
      <w:lang w:eastAsia="he-IL"/>
    </w:rPr>
  </w:style>
  <w:style w:type="character" w:customStyle="1" w:styleId="af">
    <w:name w:val="טקסט הערה תו"/>
    <w:basedOn w:val="a0"/>
    <w:link w:val="ae"/>
    <w:semiHidden/>
    <w:rsid w:val="00B04FD9"/>
    <w:rPr>
      <w:rFonts w:eastAsia="Times New Roman"/>
      <w:noProof/>
      <w:sz w:val="20"/>
      <w:szCs w:val="20"/>
      <w:u w:val="non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FA7A47-EDC3-4BBD-8994-03B2B2880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1708</Characters>
  <Application>Microsoft Office Word</Application>
  <DocSecurity>4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דניאל פישמן בורקו</dc:creator>
  <cp:lastModifiedBy>דורון מיצ'ניק</cp:lastModifiedBy>
  <cp:revision>2</cp:revision>
  <dcterms:created xsi:type="dcterms:W3CDTF">2022-09-19T12:37:00Z</dcterms:created>
  <dcterms:modified xsi:type="dcterms:W3CDTF">2022-09-19T12:37:00Z</dcterms:modified>
</cp:coreProperties>
</file>